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28599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7A0B42F9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5.5  5.7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周露伊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4D64E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583" w:type="dxa"/>
            <w:vAlign w:val="center"/>
          </w:tcPr>
          <w:p w14:paraId="379058E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4B622F68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5.5 李蕊汐 郭耘溪 吉言兮 杨宸懿  史梓骞  唐尉翔 张依诺 李宜修 钟智 戚宏沅 蒲煜婧</w:t>
            </w:r>
            <w:bookmarkStart w:id="0" w:name="_GoBack"/>
            <w:bookmarkEnd w:id="0"/>
          </w:p>
          <w:p w14:paraId="63620321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5.7 周星宇 叶皓燃 袁宇辰 刘金承 张庭语  魏鑫研  宋令仪 袁妙颖  段婧伶 周钰馨 付宇晢</w:t>
            </w:r>
          </w:p>
        </w:tc>
      </w:tr>
      <w:tr w14:paraId="0CA2A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</w:trPr>
        <w:tc>
          <w:tcPr>
            <w:tcW w:w="1583" w:type="dxa"/>
            <w:vAlign w:val="center"/>
          </w:tcPr>
          <w:p w14:paraId="25422D53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7B84E7C6"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孩子性格开朗活泼，对于接受新鲜事物有着浓厚的兴趣。上课听课质量高于同龄孩子，认真听讲，积极思考并勇于举手回答问题；课后完成作业积极主动，不懂的敢于请教；课后阅读习惯较好，能按要求进行课外阅读；书写习惯较好，有不服输的劲，写不好重写，对自己的要求不放松。家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配合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，与老师经常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或电话或微信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沟通，重视家庭教育。</w:t>
            </w:r>
          </w:p>
        </w:tc>
      </w:tr>
      <w:tr w14:paraId="224A9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atLeast"/>
        </w:trPr>
        <w:tc>
          <w:tcPr>
            <w:tcW w:w="1583" w:type="dxa"/>
            <w:vAlign w:val="center"/>
          </w:tcPr>
          <w:p w14:paraId="5D38259E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7FFE6CCD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严把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课前预习和课后复习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关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。家校合作，克服懒惰心理，做到今日事今日毕。</w:t>
            </w:r>
          </w:p>
          <w:p w14:paraId="76453E5B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培养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学生的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学习积极性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让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成为学习的主人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。在课堂上，老师要重视给每个学生充分的时间去思考、质疑。在发展语言能力的同时，启迪学生的思想，提升学生留心观察、善于思考的能力。</w:t>
            </w:r>
          </w:p>
          <w:p w14:paraId="24DAADED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时刻关注孩子的思想动向，对孩子的心理做正向引导，鼓励孩子积极向上，发扬优点，逐步增加孩子能力允许的思维拓展。</w:t>
            </w:r>
          </w:p>
          <w:p w14:paraId="6622B536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鼓励学生多阅读，鼓励学生多交流，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带动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班上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更多学生，激发其持久学习的热情，培养学生正确的人生观和价值观。</w:t>
            </w:r>
          </w:p>
        </w:tc>
      </w:tr>
    </w:tbl>
    <w:p w14:paraId="089D0EDC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75120C2D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34297FAF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5.7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周露伊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0857B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583" w:type="dxa"/>
            <w:vAlign w:val="center"/>
          </w:tcPr>
          <w:p w14:paraId="6E15A87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62FFE172"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5.5  苗隽逸  喻子苏 于沐可 张子翔 乔靖博 沙马诗尕嫫</w:t>
            </w:r>
          </w:p>
          <w:p w14:paraId="512ACBDF">
            <w:pPr>
              <w:rPr>
                <w:rFonts w:hint="default" w:ascii="宋体" w:hAnsi="宋体" w:eastAsia="宋体" w:cs="宋体"/>
                <w:color w:val="3C3C3C"/>
                <w:sz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5.7  王许一一  李泓坪  陈禹行 刘铠硕 王大润 张浩峰</w:t>
            </w:r>
          </w:p>
        </w:tc>
      </w:tr>
      <w:tr w14:paraId="4A389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</w:trPr>
        <w:tc>
          <w:tcPr>
            <w:tcW w:w="1583" w:type="dxa"/>
            <w:vAlign w:val="center"/>
          </w:tcPr>
          <w:p w14:paraId="2D753281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28A6CE0E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普遍基础知识薄弱，学习积极性不高，学习目标不明确，课堂上注意力不集中，容易走神。个别学生学习态度不端正，书写较潦草，不能按要求完成作业，作业质量较差。这类孩子理解能力较弱，知识面比较窄，学习效率较低。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还有的是行为习惯较差。</w:t>
            </w:r>
          </w:p>
        </w:tc>
      </w:tr>
      <w:tr w14:paraId="70AF6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 w14:paraId="4D71C9F7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051B5164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1.提高教学时效，重视学习的趣味性，吸引学生的注意力。课堂上多关注这部分学生的学习状态，创造机会，多提醒，多鼓励，给予学生充分的尊重和信任，帮助学生树立学习自信。</w:t>
            </w:r>
          </w:p>
          <w:p w14:paraId="00E5EB08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 分层作业，分层辅导。对这部分学生要尤其做好基础知识的落实和巩固。对作业中出现的普遍问题进行集中讲解和个性化辅导，帮助学生克服学习上的困难。</w:t>
            </w:r>
          </w:p>
          <w:p w14:paraId="393870E4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3. 师徒结对，以一帮一，调动他们的学习积极性，向身边的榜样学习，形成良好的班级氛围，帮助学生养成良好的行为习惯，获得积极的自我效能感。</w:t>
            </w:r>
          </w:p>
          <w:p w14:paraId="73DF3314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4.重视家校交流，及时沟通，真实地了解学生在校在家的情况，有针对性地帮助学生，疏解情绪。 </w:t>
            </w:r>
          </w:p>
          <w:p w14:paraId="2802CD33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5.给予学生切实可行的学习方法，及时引导，多加鼓励，提高学习成绩。</w:t>
            </w:r>
          </w:p>
        </w:tc>
      </w:tr>
    </w:tbl>
    <w:p w14:paraId="1742C65E"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00172A27"/>
    <w:rsid w:val="000933FB"/>
    <w:rsid w:val="001425B5"/>
    <w:rsid w:val="00276F11"/>
    <w:rsid w:val="00520746"/>
    <w:rsid w:val="007360E0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96F5AD2"/>
    <w:rsid w:val="0D873C5B"/>
    <w:rsid w:val="152F4368"/>
    <w:rsid w:val="1DD43CFE"/>
    <w:rsid w:val="1E6935FC"/>
    <w:rsid w:val="20D44015"/>
    <w:rsid w:val="21AD0AEE"/>
    <w:rsid w:val="21F04116"/>
    <w:rsid w:val="239E6183"/>
    <w:rsid w:val="245C67FB"/>
    <w:rsid w:val="28253C1B"/>
    <w:rsid w:val="292C6836"/>
    <w:rsid w:val="2B6640B7"/>
    <w:rsid w:val="3C1063F2"/>
    <w:rsid w:val="3FF36927"/>
    <w:rsid w:val="50862BB0"/>
    <w:rsid w:val="531723BF"/>
    <w:rsid w:val="5B93792A"/>
    <w:rsid w:val="60A50BB9"/>
    <w:rsid w:val="614E0C9F"/>
    <w:rsid w:val="63E20073"/>
    <w:rsid w:val="64BE029B"/>
    <w:rsid w:val="71487156"/>
    <w:rsid w:val="7F00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994</Words>
  <Characters>1031</Characters>
  <Lines>8</Lines>
  <Paragraphs>2</Paragraphs>
  <TotalTime>1</TotalTime>
  <ScaleCrop>false</ScaleCrop>
  <LinksUpToDate>false</LinksUpToDate>
  <CharactersWithSpaces>1108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伊妹儿</cp:lastModifiedBy>
  <dcterms:modified xsi:type="dcterms:W3CDTF">2026-09-04T01:53:29Z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84492611108B4CD08BE1E9136F655E43_13</vt:lpwstr>
  </property>
  <property fmtid="{D5CDD505-2E9C-101B-9397-08002B2CF9AE}" pid="4" name="KSOTemplateDocerSaveRecord">
    <vt:lpwstr>eyJoZGlkIjoiODViY2JkMjU3NGYzZTEwMzZmMGFkZWViYmNkYWU3NDIiLCJ1c2VySWQiOiIzOTc4MTQzODgifQ==</vt:lpwstr>
  </property>
</Properties>
</file>